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55103" w:rsidTr="000642DD">
        <w:tc>
          <w:tcPr>
            <w:tcW w:w="5395" w:type="dxa"/>
          </w:tcPr>
          <w:p w:rsidR="00E55103" w:rsidRDefault="00E55103" w:rsidP="00E55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95" w:type="dxa"/>
          </w:tcPr>
          <w:p w:rsidR="00E55103" w:rsidRDefault="00E55103" w:rsidP="00E55103">
            <w:pPr>
              <w:jc w:val="right"/>
              <w:rPr>
                <w:rFonts w:ascii="Times New Roman" w:hAnsi="Times New Roman" w:cs="Times New Roman"/>
              </w:rPr>
            </w:pPr>
            <w:r w:rsidRPr="00F67378">
              <w:rPr>
                <w:rFonts w:ascii="Times New Roman" w:hAnsi="Times New Roman" w:cs="Times New Roman"/>
              </w:rPr>
              <w:t>Created:  Sept 1, 2019</w:t>
            </w:r>
          </w:p>
        </w:tc>
      </w:tr>
      <w:tr w:rsidR="00E55103" w:rsidTr="000642DD">
        <w:tc>
          <w:tcPr>
            <w:tcW w:w="5395" w:type="dxa"/>
          </w:tcPr>
          <w:p w:rsidR="00E55103" w:rsidRDefault="000642DD" w:rsidP="00E55103">
            <w:pPr>
              <w:rPr>
                <w:rFonts w:ascii="Times New Roman" w:hAnsi="Times New Roman" w:cs="Times New Roman"/>
              </w:rPr>
            </w:pPr>
            <w:r w:rsidRPr="00A04716">
              <w:rPr>
                <w:noProof/>
                <w:color w:val="C00000"/>
                <w:sz w:val="24"/>
                <w:szCs w:val="24"/>
                <w:lang w:eastAsia="en-CA"/>
              </w:rPr>
              <w:drawing>
                <wp:anchor distT="0" distB="0" distL="114300" distR="114300" simplePos="0" relativeHeight="251659264" behindDoc="0" locked="0" layoutInCell="1" allowOverlap="1" wp14:anchorId="78272761" wp14:editId="111EB831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-161925</wp:posOffset>
                  </wp:positionV>
                  <wp:extent cx="1543050" cy="592455"/>
                  <wp:effectExtent l="0" t="0" r="0" b="0"/>
                  <wp:wrapNone/>
                  <wp:docPr id="1" name="Picture 1" descr="C:\Users\Janice and Todd\AppData\Local\Temp\LBOA logo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ice and Todd\AppData\Local\Temp\LBOA logo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95" w:type="dxa"/>
          </w:tcPr>
          <w:p w:rsidR="00E55103" w:rsidRDefault="00E55103" w:rsidP="00E5510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Updated:  October 2, 2019</w:t>
            </w:r>
          </w:p>
        </w:tc>
      </w:tr>
    </w:tbl>
    <w:p w:rsidR="00E55103" w:rsidRDefault="00E55103" w:rsidP="00E55103">
      <w:pPr>
        <w:spacing w:after="0"/>
        <w:rPr>
          <w:rFonts w:ascii="Times New Roman" w:hAnsi="Times New Roman" w:cs="Times New Roman"/>
        </w:rPr>
      </w:pPr>
    </w:p>
    <w:p w:rsidR="00E55103" w:rsidRDefault="00E55103" w:rsidP="00E55103">
      <w:pPr>
        <w:spacing w:after="0"/>
        <w:rPr>
          <w:rFonts w:ascii="Times New Roman" w:hAnsi="Times New Roman" w:cs="Times New Roman"/>
        </w:rPr>
      </w:pPr>
    </w:p>
    <w:p w:rsidR="00853DDA" w:rsidRPr="00392EB8" w:rsidRDefault="00E55103" w:rsidP="00E55103">
      <w:pPr>
        <w:spacing w:after="0"/>
        <w:rPr>
          <w:rFonts w:ascii="Calibri" w:hAnsi="Calibri" w:cs="Times New Roman"/>
          <w:sz w:val="28"/>
          <w:szCs w:val="28"/>
        </w:rPr>
      </w:pPr>
      <w:bookmarkStart w:id="0" w:name="_GoBack"/>
      <w:bookmarkEnd w:id="0"/>
      <w:r w:rsidRPr="00392EB8">
        <w:rPr>
          <w:rFonts w:ascii="Calibri" w:hAnsi="Calibri" w:cs="Times New Roman"/>
          <w:sz w:val="28"/>
          <w:szCs w:val="28"/>
        </w:rPr>
        <w:t>C</w:t>
      </w:r>
      <w:r w:rsidR="00853DDA" w:rsidRPr="00392EB8">
        <w:rPr>
          <w:rFonts w:ascii="Calibri" w:hAnsi="Calibri" w:cs="Times New Roman"/>
          <w:sz w:val="28"/>
          <w:szCs w:val="28"/>
        </w:rPr>
        <w:t>ode of Conduct</w:t>
      </w:r>
    </w:p>
    <w:p w:rsidR="00853DDA" w:rsidRPr="00392EB8" w:rsidRDefault="000642DD" w:rsidP="003512E3">
      <w:pPr>
        <w:spacing w:after="0"/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</w:pPr>
      <w:r w:rsidRPr="00392EB8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~</w:t>
      </w:r>
      <w:proofErr w:type="gramStart"/>
      <w:r w:rsidRPr="00392EB8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 xml:space="preserve">~  </w:t>
      </w:r>
      <w:r w:rsidR="00853DDA" w:rsidRPr="00392EB8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Expectations</w:t>
      </w:r>
      <w:proofErr w:type="gramEnd"/>
      <w:r w:rsidR="00853DDA" w:rsidRPr="00392EB8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 xml:space="preserve"> of our Officials</w:t>
      </w:r>
      <w:r w:rsidRPr="00392EB8"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 xml:space="preserve">  ~~</w:t>
      </w:r>
    </w:p>
    <w:p w:rsidR="00E55103" w:rsidRPr="00E47737" w:rsidRDefault="00E55103" w:rsidP="00E5510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642DD" w:rsidRPr="00E55103" w:rsidRDefault="000642DD" w:rsidP="000642DD">
      <w:pPr>
        <w:spacing w:after="0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Personally</w:t>
      </w:r>
    </w:p>
    <w:p w:rsidR="000642DD" w:rsidRPr="00033B7F" w:rsidRDefault="000642DD" w:rsidP="00E5510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642DD" w:rsidRDefault="000642DD" w:rsidP="000642D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in the best physical shape you can be</w:t>
      </w:r>
    </w:p>
    <w:p w:rsidR="00E62239" w:rsidRDefault="00E62239" w:rsidP="000642D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a commitment to “leaving your personal life” outside the gym while you </w:t>
      </w:r>
      <w:r w:rsidR="00E47737">
        <w:rPr>
          <w:rFonts w:ascii="Times New Roman" w:hAnsi="Times New Roman" w:cs="Times New Roman"/>
        </w:rPr>
        <w:t>change into your uniform</w:t>
      </w:r>
    </w:p>
    <w:p w:rsidR="0029627B" w:rsidRDefault="00AF1BDD" w:rsidP="000642D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Pledge to maintaining a strong understanding of the rules</w:t>
      </w:r>
      <w:r w:rsidR="00B7480B">
        <w:rPr>
          <w:rFonts w:ascii="Times New Roman" w:hAnsi="Times New Roman" w:cs="Times New Roman"/>
        </w:rPr>
        <w:t>, and the appropriate application of the rules</w:t>
      </w:r>
    </w:p>
    <w:p w:rsidR="00B7480B" w:rsidRDefault="00E47737" w:rsidP="000642D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Judgement separates average officials from great officials… it’s THE next level attribute.  Learn good judgement</w:t>
      </w:r>
    </w:p>
    <w:p w:rsidR="00392EB8" w:rsidRPr="000642DD" w:rsidRDefault="00392EB8" w:rsidP="000642D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Good standing with the Association – do</w:t>
      </w:r>
      <w:r>
        <w:rPr>
          <w:rFonts w:ascii="Times New Roman" w:eastAsia="Times New Roman" w:hAnsi="Times New Roman" w:cs="Times New Roman"/>
          <w:lang w:eastAsia="en-CA"/>
        </w:rPr>
        <w:t xml:space="preserve"> not accept</w:t>
      </w:r>
      <w:r w:rsidR="00FE2F14">
        <w:rPr>
          <w:rFonts w:ascii="Times New Roman" w:eastAsia="Times New Roman" w:hAnsi="Times New Roman" w:cs="Times New Roman"/>
          <w:lang w:eastAsia="en-CA"/>
        </w:rPr>
        <w:t>/referee</w:t>
      </w:r>
      <w:r>
        <w:rPr>
          <w:rFonts w:ascii="Times New Roman" w:eastAsia="Times New Roman" w:hAnsi="Times New Roman" w:cs="Times New Roman"/>
          <w:lang w:eastAsia="en-CA"/>
        </w:rPr>
        <w:t xml:space="preserve"> basketball games that were not assigned by the LBOA</w:t>
      </w:r>
    </w:p>
    <w:p w:rsidR="000642DD" w:rsidRPr="00033B7F" w:rsidRDefault="000642DD" w:rsidP="00E55103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B7480B" w:rsidRPr="00033B7F" w:rsidRDefault="00B7480B" w:rsidP="00E55103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1D11F3" w:rsidRPr="00E55103" w:rsidRDefault="001D11F3" w:rsidP="00E55103">
      <w:pPr>
        <w:spacing w:after="0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E55103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Administrative</w:t>
      </w:r>
    </w:p>
    <w:p w:rsidR="001D11F3" w:rsidRPr="00033B7F" w:rsidRDefault="001D11F3" w:rsidP="00E5510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9627B" w:rsidRDefault="0029627B" w:rsidP="00E5510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 to attending the Association’s preseason training clinics</w:t>
      </w:r>
    </w:p>
    <w:p w:rsidR="00F778E2" w:rsidRDefault="00F778E2" w:rsidP="00E5510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Properly establish all appropriate details in Arbiter</w:t>
      </w:r>
      <w:r w:rsidR="001E2CEB">
        <w:rPr>
          <w:rFonts w:ascii="Times New Roman" w:hAnsi="Times New Roman" w:cs="Times New Roman"/>
        </w:rPr>
        <w:t xml:space="preserve"> Assigning Software (arbitersports.com)</w:t>
      </w:r>
      <w:r>
        <w:rPr>
          <w:rFonts w:ascii="Times New Roman" w:hAnsi="Times New Roman" w:cs="Times New Roman"/>
        </w:rPr>
        <w:t xml:space="preserve"> – update your blocks</w:t>
      </w:r>
    </w:p>
    <w:p w:rsidR="00E47737" w:rsidRPr="00E47737" w:rsidRDefault="00E47737" w:rsidP="00E4773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 cancellation of an accepted assignment is necessary, please provide 48-hours’ notice</w:t>
      </w:r>
      <w:r w:rsidR="009627C4">
        <w:rPr>
          <w:rFonts w:ascii="Times New Roman" w:hAnsi="Times New Roman" w:cs="Times New Roman"/>
        </w:rPr>
        <w:t xml:space="preserve"> to </w:t>
      </w:r>
      <w:r w:rsidR="006D00C0">
        <w:rPr>
          <w:rFonts w:ascii="Times New Roman" w:hAnsi="Times New Roman" w:cs="Times New Roman"/>
        </w:rPr>
        <w:t>Assignor</w:t>
      </w:r>
      <w:r>
        <w:rPr>
          <w:rFonts w:ascii="Times New Roman" w:hAnsi="Times New Roman" w:cs="Times New Roman"/>
        </w:rPr>
        <w:t xml:space="preserve"> – unless the cancellation is an emergency</w:t>
      </w:r>
      <w:r w:rsidR="00E76EE5">
        <w:rPr>
          <w:rFonts w:ascii="Times New Roman" w:hAnsi="Times New Roman" w:cs="Times New Roman"/>
        </w:rPr>
        <w:t>.  Do your best to not ‘turn-back’ accepted, or decline non-blocked assignments.</w:t>
      </w:r>
    </w:p>
    <w:p w:rsidR="00E55103" w:rsidRPr="00E55103" w:rsidRDefault="00E47737" w:rsidP="00E5510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</w:t>
      </w:r>
      <w:r w:rsidR="00E55103" w:rsidRPr="00E55103">
        <w:rPr>
          <w:rFonts w:ascii="Times New Roman" w:hAnsi="Times New Roman" w:cs="Times New Roman"/>
        </w:rPr>
        <w:t>email and text messages every day</w:t>
      </w:r>
    </w:p>
    <w:p w:rsidR="001E2CEB" w:rsidRDefault="001E2CEB" w:rsidP="00E5510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Communicate with your partner at least 24-hours in advance of the game</w:t>
      </w:r>
    </w:p>
    <w:p w:rsidR="00E55103" w:rsidRDefault="00F778E2" w:rsidP="00E5510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 the details of your daily game assignments</w:t>
      </w:r>
    </w:p>
    <w:p w:rsidR="00E76EE5" w:rsidRDefault="00E76EE5" w:rsidP="00E5510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Switching game assignments with a fellow official is not permitted.  Please contact the LBOA </w:t>
      </w:r>
      <w:r w:rsidR="006D00C0">
        <w:rPr>
          <w:rFonts w:ascii="Times New Roman" w:hAnsi="Times New Roman" w:cs="Times New Roman"/>
        </w:rPr>
        <w:t>Assignor</w:t>
      </w:r>
      <w:r>
        <w:rPr>
          <w:rFonts w:ascii="Times New Roman" w:hAnsi="Times New Roman" w:cs="Times New Roman"/>
        </w:rPr>
        <w:t>.</w:t>
      </w:r>
    </w:p>
    <w:p w:rsidR="00F778E2" w:rsidRDefault="00F778E2" w:rsidP="00E5510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Determine the required driving distance to each of your game venues</w:t>
      </w:r>
    </w:p>
    <w:p w:rsidR="0029627B" w:rsidRDefault="0029627B" w:rsidP="00E5510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a copy of the FIBA rule book with you to your games</w:t>
      </w:r>
    </w:p>
    <w:p w:rsidR="009627C4" w:rsidRPr="00E55103" w:rsidRDefault="009627C4" w:rsidP="00E5510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 LBOA </w:t>
      </w:r>
      <w:r w:rsidR="006D00C0">
        <w:rPr>
          <w:rFonts w:ascii="Times New Roman" w:hAnsi="Times New Roman" w:cs="Times New Roman"/>
        </w:rPr>
        <w:t>Assignor</w:t>
      </w:r>
      <w:r>
        <w:rPr>
          <w:rFonts w:ascii="Times New Roman" w:hAnsi="Times New Roman" w:cs="Times New Roman"/>
        </w:rPr>
        <w:t xml:space="preserve"> </w:t>
      </w:r>
      <w:r w:rsidR="00E76EE5">
        <w:rPr>
          <w:rFonts w:ascii="Times New Roman" w:hAnsi="Times New Roman" w:cs="Times New Roman"/>
        </w:rPr>
        <w:t>if your partner is a ‘no-show’</w:t>
      </w:r>
    </w:p>
    <w:p w:rsidR="00E55103" w:rsidRPr="00033B7F" w:rsidRDefault="00E55103" w:rsidP="00E55103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E55103" w:rsidRPr="00033B7F" w:rsidRDefault="00E55103" w:rsidP="00E55103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1D11F3" w:rsidRPr="000642DD" w:rsidRDefault="00E55103" w:rsidP="00E55103">
      <w:pPr>
        <w:spacing w:after="0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0642DD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 xml:space="preserve">In </w:t>
      </w:r>
      <w:r w:rsidR="001D11F3" w:rsidRPr="000642DD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Competition</w:t>
      </w:r>
    </w:p>
    <w:p w:rsidR="001D11F3" w:rsidRPr="00033B7F" w:rsidRDefault="001D11F3" w:rsidP="00E5510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642DD" w:rsidRDefault="000642DD" w:rsidP="00E551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 on time – 20-minutes before scheduled tip-off.  If you are running late, please communicate immediately to the LBOA </w:t>
      </w:r>
      <w:r w:rsidR="006D00C0">
        <w:rPr>
          <w:rFonts w:ascii="Times New Roman" w:hAnsi="Times New Roman" w:cs="Times New Roman"/>
        </w:rPr>
        <w:t>Assignor</w:t>
      </w:r>
      <w:r>
        <w:rPr>
          <w:rFonts w:ascii="Times New Roman" w:hAnsi="Times New Roman" w:cs="Times New Roman"/>
        </w:rPr>
        <w:t>, and if possible your partner.</w:t>
      </w:r>
    </w:p>
    <w:p w:rsidR="000642DD" w:rsidRDefault="00E55103" w:rsidP="00E551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Clear the p</w:t>
      </w:r>
      <w:r w:rsidRPr="00E55103">
        <w:rPr>
          <w:rFonts w:ascii="Times New Roman" w:hAnsi="Times New Roman" w:cs="Times New Roman"/>
        </w:rPr>
        <w:t>laying surface</w:t>
      </w:r>
      <w:r w:rsidR="000642DD">
        <w:rPr>
          <w:rFonts w:ascii="Times New Roman" w:hAnsi="Times New Roman" w:cs="Times New Roman"/>
        </w:rPr>
        <w:t>, properly position the scorer’s table and benches, and surrounding perimeter clear</w:t>
      </w:r>
    </w:p>
    <w:p w:rsidR="00E76EE5" w:rsidRDefault="00E76EE5" w:rsidP="00E551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CA"/>
        </w:rPr>
        <w:t>Preparation of score keepers and conveying their responsibilities</w:t>
      </w:r>
    </w:p>
    <w:p w:rsidR="00E55103" w:rsidRPr="00E55103" w:rsidRDefault="000642DD" w:rsidP="00E551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Verify that all jewellery is removed for the game, and that all athlete accessories are safely being worn</w:t>
      </w:r>
    </w:p>
    <w:p w:rsidR="00033B7F" w:rsidRDefault="00033B7F" w:rsidP="00033B7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the part – be clean shaven; ensure your uniform is clean and pressed; appropriate footwear and whistle</w:t>
      </w:r>
    </w:p>
    <w:p w:rsidR="00E76EE5" w:rsidRDefault="00E76EE5" w:rsidP="00E551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CA"/>
        </w:rPr>
        <w:t>Firm understanding of rule modifications for specific leagues / tournaments</w:t>
      </w:r>
    </w:p>
    <w:p w:rsidR="00033B7F" w:rsidRDefault="00033B7F" w:rsidP="00E551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n-CA"/>
        </w:rPr>
        <w:t>Proper floor positioning, mechanics and signals - communication must be loud and clear (whistle and voice)</w:t>
      </w:r>
    </w:p>
    <w:p w:rsidR="00E55103" w:rsidRDefault="00AF1BDD" w:rsidP="00E551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unbiased</w:t>
      </w:r>
      <w:r w:rsidR="00B7480B">
        <w:rPr>
          <w:rFonts w:ascii="Times New Roman" w:hAnsi="Times New Roman" w:cs="Times New Roman"/>
        </w:rPr>
        <w:t xml:space="preserve"> and fair to both teams and all players / coaches</w:t>
      </w:r>
    </w:p>
    <w:p w:rsidR="00AF1BDD" w:rsidRDefault="00AF1BDD" w:rsidP="00E551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Demonstrate effort</w:t>
      </w:r>
      <w:r w:rsidR="00B7480B">
        <w:rPr>
          <w:rFonts w:ascii="Times New Roman" w:hAnsi="Times New Roman" w:cs="Times New Roman"/>
        </w:rPr>
        <w:t xml:space="preserve"> for the full duration</w:t>
      </w:r>
      <w:r w:rsidR="001E2CEB">
        <w:rPr>
          <w:rFonts w:ascii="Times New Roman" w:hAnsi="Times New Roman" w:cs="Times New Roman"/>
        </w:rPr>
        <w:t xml:space="preserve"> – be prepared to referee the complete game</w:t>
      </w:r>
    </w:p>
    <w:p w:rsidR="00AF1BDD" w:rsidRDefault="00B7480B" w:rsidP="00E551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a high level of professionalism throughout the game – you are an LBOA representative</w:t>
      </w:r>
    </w:p>
    <w:p w:rsidR="00E47737" w:rsidRDefault="00E47737" w:rsidP="00E551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Choose to use appropriate language / </w:t>
      </w:r>
      <w:proofErr w:type="spellStart"/>
      <w:r>
        <w:rPr>
          <w:rFonts w:ascii="Times New Roman" w:hAnsi="Times New Roman" w:cs="Times New Roman"/>
        </w:rPr>
        <w:t>verbage</w:t>
      </w:r>
      <w:proofErr w:type="spellEnd"/>
    </w:p>
    <w:p w:rsidR="001E2CEB" w:rsidRDefault="001E2CEB" w:rsidP="00E551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respectful to all people associated with the game: athletes, coaches, table crew, spectators, gymnasium coordinators</w:t>
      </w:r>
    </w:p>
    <w:p w:rsidR="00E47737" w:rsidRPr="00E55103" w:rsidRDefault="00E47737" w:rsidP="00E55103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 open to feedback from your peers</w:t>
      </w:r>
    </w:p>
    <w:p w:rsidR="00E55103" w:rsidRPr="00033B7F" w:rsidRDefault="00E55103" w:rsidP="00E55103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E55103" w:rsidRPr="00033B7F" w:rsidRDefault="00E55103" w:rsidP="00E55103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E55103" w:rsidRPr="000642DD" w:rsidRDefault="00E55103" w:rsidP="00E55103">
      <w:pPr>
        <w:spacing w:after="0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0642DD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As A Spectator</w:t>
      </w:r>
    </w:p>
    <w:p w:rsidR="00E55103" w:rsidRPr="00033B7F" w:rsidRDefault="00E55103" w:rsidP="00E5510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47737" w:rsidRDefault="003512E3" w:rsidP="001E2CE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Never be publicly critical of an officiating </w:t>
      </w:r>
      <w:r w:rsidR="00E47737">
        <w:rPr>
          <w:rFonts w:ascii="Times New Roman" w:hAnsi="Times New Roman" w:cs="Times New Roman"/>
        </w:rPr>
        <w:t>colleague</w:t>
      </w:r>
      <w:r w:rsidR="00FE2F14">
        <w:rPr>
          <w:rFonts w:ascii="Times New Roman" w:hAnsi="Times New Roman" w:cs="Times New Roman"/>
        </w:rPr>
        <w:t xml:space="preserve"> – in person, electronically, by phone or social media</w:t>
      </w:r>
    </w:p>
    <w:p w:rsidR="00F67378" w:rsidRPr="00033B7F" w:rsidRDefault="001E2CEB" w:rsidP="00033B7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1E2CEB">
        <w:rPr>
          <w:rFonts w:ascii="Times New Roman" w:hAnsi="Times New Roman" w:cs="Times New Roman"/>
        </w:rPr>
        <w:t>Awareness of our conversations off the floor / away from facility, pertaining to peers, teams, coaches, players, etc.</w:t>
      </w:r>
    </w:p>
    <w:sectPr w:rsidR="00F67378" w:rsidRPr="00033B7F" w:rsidSect="00E551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83352"/>
    <w:multiLevelType w:val="hybridMultilevel"/>
    <w:tmpl w:val="3FCCC1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80B7A"/>
    <w:multiLevelType w:val="hybridMultilevel"/>
    <w:tmpl w:val="E8360A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B21A3"/>
    <w:multiLevelType w:val="hybridMultilevel"/>
    <w:tmpl w:val="55CC0DA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B006D"/>
    <w:multiLevelType w:val="hybridMultilevel"/>
    <w:tmpl w:val="0DE45EA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A52B9"/>
    <w:multiLevelType w:val="multilevel"/>
    <w:tmpl w:val="9FFE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542A3"/>
    <w:multiLevelType w:val="hybridMultilevel"/>
    <w:tmpl w:val="3A6CA2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A19B3"/>
    <w:multiLevelType w:val="hybridMultilevel"/>
    <w:tmpl w:val="3FF271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DA"/>
    <w:rsid w:val="00033B7F"/>
    <w:rsid w:val="000642DD"/>
    <w:rsid w:val="001D11F3"/>
    <w:rsid w:val="001E2CEB"/>
    <w:rsid w:val="0029627B"/>
    <w:rsid w:val="002D515B"/>
    <w:rsid w:val="003512E3"/>
    <w:rsid w:val="00392EB8"/>
    <w:rsid w:val="006D00C0"/>
    <w:rsid w:val="00853DDA"/>
    <w:rsid w:val="00893BAD"/>
    <w:rsid w:val="009627C4"/>
    <w:rsid w:val="009765A8"/>
    <w:rsid w:val="00AF1BDD"/>
    <w:rsid w:val="00AF1CC3"/>
    <w:rsid w:val="00B7480B"/>
    <w:rsid w:val="00D832AA"/>
    <w:rsid w:val="00E1791F"/>
    <w:rsid w:val="00E47737"/>
    <w:rsid w:val="00E5230F"/>
    <w:rsid w:val="00E55103"/>
    <w:rsid w:val="00E62239"/>
    <w:rsid w:val="00E73D0B"/>
    <w:rsid w:val="00E76EE5"/>
    <w:rsid w:val="00EF735D"/>
    <w:rsid w:val="00F67378"/>
    <w:rsid w:val="00F778E2"/>
    <w:rsid w:val="00FE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777D7-2101-4A3A-93E7-85242073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3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3D0B"/>
    <w:pPr>
      <w:ind w:left="720"/>
      <w:contextualSpacing/>
    </w:pPr>
  </w:style>
  <w:style w:type="table" w:styleId="TableGrid">
    <w:name w:val="Table Grid"/>
    <w:basedOn w:val="TableNormal"/>
    <w:uiPriority w:val="39"/>
    <w:rsid w:val="00E5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Aughey</dc:creator>
  <cp:keywords/>
  <dc:description/>
  <cp:lastModifiedBy>Todd Aughey</cp:lastModifiedBy>
  <cp:revision>11</cp:revision>
  <dcterms:created xsi:type="dcterms:W3CDTF">2019-09-01T19:55:00Z</dcterms:created>
  <dcterms:modified xsi:type="dcterms:W3CDTF">2019-10-03T00:25:00Z</dcterms:modified>
</cp:coreProperties>
</file>